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51F75281" w:rsidR="00E73E3C" w:rsidRPr="004F06F0" w:rsidRDefault="004F06F0" w:rsidP="007B36A8">
      <w:pPr>
        <w:pStyle w:val="Ohjeteksit"/>
        <w:spacing w:line="276" w:lineRule="auto"/>
        <w:rPr>
          <w:rFonts w:cs="Arial"/>
          <w:b/>
          <w:sz w:val="24"/>
          <w:szCs w:val="24"/>
          <w:lang w:val="fi-FI"/>
        </w:rPr>
      </w:pPr>
      <w:r w:rsidRPr="009A12A1">
        <w:rPr>
          <w:b/>
          <w:noProof/>
          <w:color w:val="FF0000"/>
          <w:sz w:val="24"/>
          <w:szCs w:val="24"/>
          <w:lang w:val="sv-FI" w:eastAsia="sv-FI"/>
        </w:rPr>
        <w:drawing>
          <wp:anchor distT="0" distB="0" distL="114300" distR="114300" simplePos="0" relativeHeight="251659264" behindDoc="0" locked="0" layoutInCell="1" allowOverlap="1" wp14:anchorId="6E4C5B6B" wp14:editId="427B6A35">
            <wp:simplePos x="0" y="0"/>
            <wp:positionH relativeFrom="column">
              <wp:posOffset>-38687</wp:posOffset>
            </wp:positionH>
            <wp:positionV relativeFrom="paragraph">
              <wp:posOffset>-74978</wp:posOffset>
            </wp:positionV>
            <wp:extent cx="1328468" cy="455071"/>
            <wp:effectExtent l="0" t="0" r="508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6"/>
                    <a:stretch/>
                  </pic:blipFill>
                  <pic:spPr bwMode="auto">
                    <a:xfrm>
                      <a:off x="0" y="0"/>
                      <a:ext cx="1328468" cy="4550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ab/>
      </w:r>
      <w:r w:rsidR="00AF7D32" w:rsidRPr="004F06F0">
        <w:rPr>
          <w:rFonts w:cs="Arial"/>
          <w:b/>
          <w:sz w:val="24"/>
          <w:szCs w:val="24"/>
          <w:lang w:val="fi-FI"/>
        </w:rPr>
        <w:t>LIITE 2: Jätevesijärjestelmän kuvaus</w:t>
      </w:r>
    </w:p>
    <w:p w14:paraId="60E509AE" w14:textId="77777777" w:rsidR="004F06F0" w:rsidRPr="004F06F0" w:rsidRDefault="004F06F0" w:rsidP="004F06F0">
      <w:pPr>
        <w:pStyle w:val="Ohjeteksit"/>
        <w:ind w:left="2608" w:firstLine="1304"/>
        <w:rPr>
          <w:rFonts w:cs="Arial"/>
          <w:sz w:val="24"/>
          <w:szCs w:val="24"/>
          <w:lang w:val="fi-FI"/>
        </w:rPr>
      </w:pPr>
    </w:p>
    <w:p w14:paraId="6C438D6E" w14:textId="2651FAED" w:rsidR="001C5FA7" w:rsidRPr="009A7671" w:rsidRDefault="004F06F0" w:rsidP="004F06F0">
      <w:pPr>
        <w:pStyle w:val="Ohjeteksit"/>
        <w:rPr>
          <w:rFonts w:cs="Arial"/>
          <w:lang w:val="fi-FI"/>
        </w:rPr>
      </w:pPr>
      <w:r>
        <w:rPr>
          <w:rFonts w:cs="Arial"/>
          <w:lang w:val="fi-FI"/>
        </w:rPr>
        <w:t>Ympäristölautakunta</w:t>
      </w: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="001C5FA7" w:rsidRPr="009A7671">
        <w:rPr>
          <w:rFonts w:cs="Arial"/>
          <w:lang w:val="fi-FI"/>
        </w:rPr>
        <w:t>shakemukseen jätevesien käsittelystä</w:t>
      </w:r>
    </w:p>
    <w:p w14:paraId="1B24D61D" w14:textId="103B4C67" w:rsidR="00075F67" w:rsidRPr="009A7671" w:rsidRDefault="004F06F0" w:rsidP="004F06F0">
      <w:pPr>
        <w:pStyle w:val="Ohjeteksit"/>
        <w:rPr>
          <w:rFonts w:cs="Arial"/>
          <w:b/>
          <w:lang w:val="fi-FI"/>
        </w:rPr>
      </w:pPr>
      <w:r>
        <w:rPr>
          <w:rFonts w:cs="Arial"/>
          <w:lang w:val="fi-FI"/>
        </w:rPr>
        <w:t>Maalahden kunta</w:t>
      </w: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14:paraId="4922B559" w14:textId="452F49E4" w:rsidR="002674B6" w:rsidRPr="004F06F0" w:rsidRDefault="002674B6" w:rsidP="007B36A8">
      <w:pPr>
        <w:pStyle w:val="Rubrik3"/>
        <w:spacing w:line="276" w:lineRule="auto"/>
        <w:ind w:left="-142"/>
        <w:rPr>
          <w:color w:val="FF0000"/>
          <w:sz w:val="20"/>
          <w:szCs w:val="20"/>
          <w:lang w:val="fi-FI"/>
        </w:rPr>
      </w:pPr>
      <w:r w:rsidRPr="004F06F0">
        <w:rPr>
          <w:color w:val="FF0000"/>
          <w:sz w:val="20"/>
          <w:szCs w:val="20"/>
          <w:lang w:val="fi-FI"/>
        </w:rPr>
        <w:t xml:space="preserve">HUOM! TÄYTÄ JOKAISTA </w:t>
      </w:r>
      <w:r w:rsidR="009D1CE8" w:rsidRPr="004F06F0">
        <w:rPr>
          <w:color w:val="FF0000"/>
          <w:sz w:val="20"/>
          <w:szCs w:val="20"/>
          <w:lang w:val="fi-FI"/>
        </w:rPr>
        <w:t>JÄTEVEDEN KÄSIT</w:t>
      </w:r>
      <w:bookmarkStart w:id="0" w:name="_GoBack"/>
      <w:bookmarkEnd w:id="0"/>
      <w:r w:rsidR="009D1CE8" w:rsidRPr="004F06F0">
        <w:rPr>
          <w:color w:val="FF0000"/>
          <w:sz w:val="20"/>
          <w:szCs w:val="20"/>
          <w:lang w:val="fi-FI"/>
        </w:rPr>
        <w:t>TELY- TAI PURKUJÄRJESTELYÄ</w:t>
      </w:r>
      <w:r w:rsidR="004F06F0">
        <w:rPr>
          <w:color w:val="FF0000"/>
          <w:sz w:val="20"/>
          <w:szCs w:val="20"/>
          <w:lang w:val="fi-FI"/>
        </w:rPr>
        <w:t xml:space="preserve"> KOHTI OMA LOMAKE!</w:t>
      </w:r>
    </w:p>
    <w:p w14:paraId="2127D12B" w14:textId="13A64F92" w:rsidR="00075F67" w:rsidRPr="009A7671" w:rsidRDefault="004F06F0" w:rsidP="007B36A8">
      <w:pPr>
        <w:pStyle w:val="Rubrik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</w:t>
      </w:r>
      <w:r w:rsidR="00075F67" w:rsidRPr="009A7671">
        <w:rPr>
          <w:sz w:val="20"/>
          <w:szCs w:val="20"/>
          <w:lang w:val="fi-FI"/>
        </w:rPr>
        <w:t>ILMOITUKSEN TUNNISTETIEDOT</w:t>
      </w:r>
    </w:p>
    <w:tbl>
      <w:tblPr>
        <w:tblW w:w="10150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897"/>
        <w:gridCol w:w="65"/>
        <w:gridCol w:w="62"/>
        <w:gridCol w:w="2198"/>
        <w:gridCol w:w="2835"/>
        <w:gridCol w:w="8"/>
        <w:gridCol w:w="77"/>
      </w:tblGrid>
      <w:tr w:rsidR="00075F67" w:rsidRPr="009A7671" w14:paraId="262328D7" w14:textId="77777777" w:rsidTr="004F06F0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4F06F0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9D1CE8" w:rsidRPr="007B36A8" w14:paraId="4CC49623" w14:textId="77777777" w:rsidTr="004F06F0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150" w:type="dxa"/>
            <w:gridSpan w:val="8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4F06F0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4F06F0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  <w:tr w:rsidR="0076795F" w:rsidRPr="007B36A8" w14:paraId="28AA6350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7F3446CE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  <w:tr w:rsidR="007E204D" w:rsidRPr="007B36A8" w14:paraId="2556AC11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63014F55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4F06F0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lastRenderedPageBreak/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543" w14:textId="3E4D731C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  <w:r w:rsidR="004F06F0">
              <w:rPr>
                <w:rFonts w:cs="Arial"/>
                <w:sz w:val="20"/>
              </w:rPr>
              <w:t xml:space="preserve"> </w:t>
            </w:r>
            <w:r w:rsidR="002C30AD">
              <w:rPr>
                <w:rFonts w:cs="Arial"/>
                <w:sz w:val="20"/>
              </w:rPr>
              <w:t>Rakentamisvuosi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3C45D3E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="004F06F0">
              <w:rPr>
                <w:rFonts w:cs="Arial"/>
                <w:b/>
                <w:sz w:val="20"/>
              </w:rPr>
              <w:t>!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Maasuodattamoon: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1D64C6E3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  <w:r w:rsidR="004F06F0">
              <w:rPr>
                <w:rFonts w:cs="Arial"/>
                <w:sz w:val="20"/>
              </w:rPr>
              <w:t>: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ruohotunut?)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F06F0">
              <w:rPr>
                <w:rFonts w:cs="Arial"/>
                <w:sz w:val="20"/>
              </w:rPr>
            </w:r>
            <w:r w:rsidR="004F06F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1ACD5D4C" w14:textId="77777777" w:rsidTr="00D90B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E2EBAD9" w14:textId="77777777" w:rsidR="0076795F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  <w:p w14:paraId="21C2DC25" w14:textId="77777777" w:rsidR="004F06F0" w:rsidRDefault="004F06F0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  <w:p w14:paraId="1D74EEC0" w14:textId="7BE826D9" w:rsidR="004F06F0" w:rsidRPr="00406B82" w:rsidRDefault="004F06F0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D9B3B4" w:rsidR="001C5FA7" w:rsidRDefault="001C5FA7" w:rsidP="00C82274">
        <w:pPr>
          <w:pStyle w:val="Sidfot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F06F0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06F0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Rubrik3Char">
    <w:name w:val="Rubrik 3 Char"/>
    <w:basedOn w:val="Standardstycketeckensnitt"/>
    <w:link w:val="Rubrik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stycke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nk">
    <w:name w:val="Hyperlink"/>
    <w:rsid w:val="00A4794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19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519F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519F0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19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19F0"/>
    <w:rPr>
      <w:b/>
      <w:b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30F3"/>
  </w:style>
  <w:style w:type="paragraph" w:styleId="Sidfot">
    <w:name w:val="footer"/>
    <w:basedOn w:val="Normal"/>
    <w:link w:val="Sidfot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30F3"/>
  </w:style>
  <w:style w:type="character" w:customStyle="1" w:styleId="Rubrik4Char">
    <w:name w:val="Rubrik 4 Char"/>
    <w:basedOn w:val="Standardstycketeckensnitt"/>
    <w:link w:val="Rubrik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ellrutnt">
    <w:name w:val="Table Grid"/>
    <w:basedOn w:val="Normaltabel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justrutnt-dekorfrg2">
    <w:name w:val="Light Grid Accent 2"/>
    <w:basedOn w:val="Normaltabel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A3B2-64DF-473D-826B-3FAC6FBA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4516</Characters>
  <Application>Microsoft Office Word</Application>
  <DocSecurity>0</DocSecurity>
  <Lines>37</Lines>
  <Paragraphs>10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/>
      <vt:lpstr>        HUOM! TÄYTÄ JOKAISTA JÄTEVEDEN KÄSITTELY- TAI PURKUJÄRJESTELYÄ KOHTI OMA LOMAKE.</vt:lpstr>
      <vt:lpstr>        ILMOITUKSEN TUNNISTETIEDOT</vt:lpstr>
      <vt:lpstr>        </vt:lpstr>
      <vt:lpstr/>
    </vt:vector>
  </TitlesOfParts>
  <Company>Ympäristöhallinto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Karolina Sunabacka</cp:lastModifiedBy>
  <cp:revision>2</cp:revision>
  <cp:lastPrinted>2018-11-02T08:43:00Z</cp:lastPrinted>
  <dcterms:created xsi:type="dcterms:W3CDTF">2019-08-06T12:24:00Z</dcterms:created>
  <dcterms:modified xsi:type="dcterms:W3CDTF">2019-08-06T12:24:00Z</dcterms:modified>
</cp:coreProperties>
</file>